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089" w:rsidRDefault="000D1089" w:rsidP="000D108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Правительство Ленинградской области</w:t>
      </w:r>
    </w:p>
    <w:p w:rsidR="000D1089" w:rsidRDefault="000D1089" w:rsidP="000D108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Комитет общего и профессионального образования</w:t>
      </w:r>
    </w:p>
    <w:p w:rsidR="000D1089" w:rsidRDefault="000D1089" w:rsidP="000D108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Ленинградской области</w:t>
      </w:r>
    </w:p>
    <w:p w:rsidR="000D1089" w:rsidRDefault="000D1089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 учреждение высшего образования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A605B0" w:rsidRPr="00B1240A" w:rsidRDefault="00A605B0" w:rsidP="00A605B0">
      <w:pPr>
        <w:rPr>
          <w:bCs/>
          <w:sz w:val="28"/>
          <w:szCs w:val="28"/>
        </w:rPr>
      </w:pPr>
    </w:p>
    <w:p w:rsidR="00A605B0" w:rsidRDefault="00A605B0" w:rsidP="00A605B0">
      <w:pPr>
        <w:jc w:val="center"/>
        <w:rPr>
          <w:bCs/>
          <w:sz w:val="28"/>
          <w:szCs w:val="28"/>
        </w:rPr>
      </w:pPr>
    </w:p>
    <w:p w:rsidR="00DB304A" w:rsidRDefault="00DB304A" w:rsidP="00A605B0">
      <w:pPr>
        <w:jc w:val="center"/>
        <w:rPr>
          <w:bCs/>
          <w:sz w:val="28"/>
          <w:szCs w:val="28"/>
        </w:rPr>
      </w:pPr>
    </w:p>
    <w:p w:rsidR="00DB304A" w:rsidRDefault="00DB304A" w:rsidP="00A605B0">
      <w:pPr>
        <w:jc w:val="center"/>
        <w:rPr>
          <w:bCs/>
          <w:sz w:val="28"/>
          <w:szCs w:val="28"/>
        </w:rPr>
      </w:pPr>
    </w:p>
    <w:p w:rsidR="00DB304A" w:rsidRDefault="00DB304A" w:rsidP="00A605B0">
      <w:pPr>
        <w:jc w:val="center"/>
        <w:rPr>
          <w:bCs/>
          <w:sz w:val="28"/>
          <w:szCs w:val="28"/>
        </w:rPr>
      </w:pPr>
    </w:p>
    <w:p w:rsidR="00DB304A" w:rsidRDefault="00DB304A" w:rsidP="00A605B0">
      <w:pPr>
        <w:jc w:val="center"/>
        <w:rPr>
          <w:bCs/>
          <w:sz w:val="28"/>
          <w:szCs w:val="28"/>
        </w:rPr>
      </w:pPr>
    </w:p>
    <w:p w:rsidR="00940617" w:rsidRPr="00B1240A" w:rsidRDefault="00940617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:rsidR="002E2A7B" w:rsidRDefault="002E2A7B" w:rsidP="00A605B0">
      <w:pPr>
        <w:jc w:val="center"/>
        <w:rPr>
          <w:bCs/>
          <w:sz w:val="32"/>
          <w:szCs w:val="32"/>
        </w:rPr>
      </w:pPr>
    </w:p>
    <w:p w:rsidR="000C487A" w:rsidRPr="00C64F91" w:rsidRDefault="000C487A" w:rsidP="000C487A">
      <w:pPr>
        <w:jc w:val="center"/>
        <w:rPr>
          <w:b/>
          <w:sz w:val="32"/>
          <w:szCs w:val="32"/>
        </w:rPr>
      </w:pPr>
      <w:r w:rsidRPr="00F340F9">
        <w:rPr>
          <w:b/>
          <w:bCs/>
          <w:sz w:val="32"/>
          <w:szCs w:val="32"/>
        </w:rPr>
        <w:t>«</w:t>
      </w:r>
      <w:r w:rsidRPr="00F340F9">
        <w:rPr>
          <w:b/>
          <w:bCs/>
          <w:iCs/>
          <w:sz w:val="32"/>
          <w:szCs w:val="32"/>
        </w:rPr>
        <w:t>Образовательная робототехника</w:t>
      </w:r>
      <w:r w:rsidRPr="00C64F91">
        <w:rPr>
          <w:b/>
          <w:bCs/>
          <w:sz w:val="32"/>
          <w:szCs w:val="32"/>
        </w:rPr>
        <w:t>»</w:t>
      </w:r>
    </w:p>
    <w:p w:rsidR="000C487A" w:rsidRPr="00C64F91" w:rsidRDefault="000C487A" w:rsidP="000C487A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8C1824" w:rsidRPr="001F75B4" w:rsidRDefault="008C1824" w:rsidP="008C1824">
      <w:pPr>
        <w:jc w:val="center"/>
        <w:rPr>
          <w:rFonts w:eastAsia="Times New Roman"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математика и физика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2E2A7B" w:rsidRPr="00B1240A" w:rsidRDefault="002E2A7B" w:rsidP="00A605B0">
      <w:pPr>
        <w:jc w:val="center"/>
        <w:rPr>
          <w:sz w:val="28"/>
          <w:szCs w:val="28"/>
        </w:rPr>
      </w:pPr>
      <w:bookmarkStart w:id="0" w:name="_GoBack"/>
      <w:bookmarkEnd w:id="0"/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F340F9" w:rsidRDefault="00F340F9" w:rsidP="00F340F9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F340F9">
        <w:rPr>
          <w:rFonts w:eastAsia="Calibri"/>
          <w:sz w:val="28"/>
          <w:szCs w:val="28"/>
        </w:rPr>
        <w:t>Образовательная робототехника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F340F9" w:rsidRDefault="00F340F9" w:rsidP="00F340F9">
      <w:pPr>
        <w:rPr>
          <w:rFonts w:eastAsia="Calibri"/>
        </w:rPr>
      </w:pPr>
    </w:p>
    <w:p w:rsidR="00F340F9" w:rsidRDefault="00F340F9" w:rsidP="00F340F9">
      <w:pPr>
        <w:rPr>
          <w:rFonts w:eastAsia="Calibri"/>
        </w:rPr>
      </w:pPr>
    </w:p>
    <w:p w:rsidR="00F340F9" w:rsidRDefault="00F340F9" w:rsidP="00F340F9">
      <w:pPr>
        <w:rPr>
          <w:rFonts w:eastAsia="Calibri"/>
        </w:rPr>
      </w:pPr>
    </w:p>
    <w:p w:rsidR="00F340F9" w:rsidRDefault="00F340F9" w:rsidP="00F340F9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F340F9" w:rsidRDefault="00F340F9" w:rsidP="00F340F9">
      <w:pPr>
        <w:rPr>
          <w:rFonts w:eastAsia="Calibri"/>
        </w:rPr>
      </w:pPr>
    </w:p>
    <w:p w:rsidR="00F340F9" w:rsidRDefault="00F340F9" w:rsidP="00F340F9">
      <w:pPr>
        <w:rPr>
          <w:rFonts w:eastAsia="Calibri"/>
        </w:rPr>
      </w:pPr>
    </w:p>
    <w:p w:rsidR="00F340F9" w:rsidRDefault="00F340F9" w:rsidP="00F340F9">
      <w:pPr>
        <w:rPr>
          <w:rFonts w:eastAsia="Calibri"/>
        </w:rPr>
      </w:pPr>
    </w:p>
    <w:p w:rsidR="00F340F9" w:rsidRDefault="00F340F9" w:rsidP="00F340F9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Разработчик: Зыкин А.В.</w:t>
      </w:r>
    </w:p>
    <w:p w:rsidR="00F340F9" w:rsidRDefault="00F340F9" w:rsidP="00F340F9">
      <w:pPr>
        <w:jc w:val="both"/>
        <w:rPr>
          <w:rFonts w:eastAsia="Calibri"/>
          <w:sz w:val="28"/>
          <w:szCs w:val="28"/>
        </w:rPr>
      </w:pPr>
    </w:p>
    <w:p w:rsidR="00F340F9" w:rsidRDefault="00F340F9" w:rsidP="00F340F9">
      <w:pPr>
        <w:rPr>
          <w:rFonts w:eastAsia="Calibri"/>
        </w:rPr>
      </w:pPr>
    </w:p>
    <w:p w:rsidR="00F340F9" w:rsidRDefault="00F340F9" w:rsidP="00F340F9">
      <w:pPr>
        <w:rPr>
          <w:rFonts w:eastAsia="Calibri"/>
        </w:rPr>
      </w:pPr>
    </w:p>
    <w:p w:rsidR="00F340F9" w:rsidRDefault="00F340F9" w:rsidP="00F340F9">
      <w:pPr>
        <w:rPr>
          <w:rFonts w:eastAsia="Calibri"/>
        </w:rPr>
      </w:pPr>
    </w:p>
    <w:p w:rsidR="00F340F9" w:rsidRDefault="00F340F9" w:rsidP="00F340F9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F340F9" w:rsidRDefault="00F340F9" w:rsidP="00F340F9">
      <w:pPr>
        <w:rPr>
          <w:rFonts w:eastAsia="Calibri"/>
        </w:rPr>
      </w:pPr>
    </w:p>
    <w:p w:rsidR="00F340F9" w:rsidRDefault="00F340F9" w:rsidP="00F340F9">
      <w:pPr>
        <w:rPr>
          <w:rFonts w:eastAsia="Calibri"/>
        </w:rPr>
      </w:pPr>
    </w:p>
    <w:p w:rsidR="00F340F9" w:rsidRDefault="00F340F9" w:rsidP="00F340F9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F340F9" w:rsidRDefault="00F340F9" w:rsidP="00F340F9">
      <w:pPr>
        <w:jc w:val="both"/>
        <w:rPr>
          <w:rFonts w:eastAsia="Calibri"/>
          <w:sz w:val="28"/>
          <w:szCs w:val="28"/>
        </w:rPr>
      </w:pPr>
    </w:p>
    <w:p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F340F9" w:rsidRDefault="00F340F9" w:rsidP="00F340F9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lastRenderedPageBreak/>
        <w:t>1</w:t>
      </w:r>
      <w:r>
        <w:rPr>
          <w:b/>
          <w:sz w:val="28"/>
          <w:szCs w:val="28"/>
        </w:rPr>
        <w:t>.</w:t>
      </w:r>
      <w:r w:rsidRPr="00B1240A">
        <w:rPr>
          <w:b/>
          <w:sz w:val="28"/>
          <w:szCs w:val="28"/>
        </w:rPr>
        <w:t xml:space="preserve"> Описание показателей и критериев оценивания компетенций на ра</w:t>
      </w:r>
      <w:r>
        <w:rPr>
          <w:b/>
          <w:sz w:val="28"/>
          <w:szCs w:val="28"/>
        </w:rPr>
        <w:t>зличных этапах их формирования,</w:t>
      </w:r>
    </w:p>
    <w:p w:rsidR="00F340F9" w:rsidRPr="00B1240A" w:rsidRDefault="00F340F9" w:rsidP="00F340F9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t>описание шкал оценивания</w:t>
      </w:r>
    </w:p>
    <w:p w:rsidR="00F340F9" w:rsidRPr="00B1240A" w:rsidRDefault="00F340F9" w:rsidP="00F340F9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498"/>
        <w:gridCol w:w="4707"/>
        <w:gridCol w:w="2817"/>
        <w:gridCol w:w="2572"/>
        <w:gridCol w:w="1707"/>
        <w:gridCol w:w="1855"/>
      </w:tblGrid>
      <w:tr w:rsidR="00F340F9" w:rsidRPr="00B1240A" w:rsidTr="003E0E71">
        <w:tc>
          <w:tcPr>
            <w:tcW w:w="880" w:type="dxa"/>
            <w:gridSpan w:val="2"/>
            <w:vMerge w:val="restart"/>
            <w:textDirection w:val="btLr"/>
            <w:vAlign w:val="center"/>
          </w:tcPr>
          <w:p w:rsidR="00F340F9" w:rsidRPr="00974AD3" w:rsidRDefault="00F340F9" w:rsidP="003E0E71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оценивания</w:t>
            </w:r>
          </w:p>
        </w:tc>
        <w:tc>
          <w:tcPr>
            <w:tcW w:w="4924" w:type="dxa"/>
            <w:vMerge w:val="restart"/>
            <w:shd w:val="clear" w:color="auto" w:fill="auto"/>
            <w:vAlign w:val="center"/>
          </w:tcPr>
          <w:p w:rsidR="00F340F9" w:rsidRPr="00974AD3" w:rsidRDefault="00F340F9" w:rsidP="003E0E71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8982" w:type="dxa"/>
            <w:gridSpan w:val="4"/>
            <w:shd w:val="clear" w:color="auto" w:fill="auto"/>
            <w:vAlign w:val="center"/>
          </w:tcPr>
          <w:p w:rsidR="00F340F9" w:rsidRPr="00974AD3" w:rsidRDefault="00F340F9" w:rsidP="003E0E71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F340F9" w:rsidRPr="00B1240A" w:rsidTr="003E0E71">
        <w:trPr>
          <w:trHeight w:val="1560"/>
        </w:trPr>
        <w:tc>
          <w:tcPr>
            <w:tcW w:w="880" w:type="dxa"/>
            <w:gridSpan w:val="2"/>
            <w:vMerge/>
            <w:vAlign w:val="center"/>
          </w:tcPr>
          <w:p w:rsidR="00F340F9" w:rsidRPr="00974AD3" w:rsidRDefault="00F340F9" w:rsidP="003E0E71">
            <w:pPr>
              <w:jc w:val="center"/>
              <w:rPr>
                <w:b/>
              </w:rPr>
            </w:pPr>
          </w:p>
        </w:tc>
        <w:tc>
          <w:tcPr>
            <w:tcW w:w="4924" w:type="dxa"/>
            <w:vMerge/>
            <w:shd w:val="clear" w:color="auto" w:fill="auto"/>
            <w:vAlign w:val="center"/>
          </w:tcPr>
          <w:p w:rsidR="00F340F9" w:rsidRPr="00974AD3" w:rsidRDefault="00F340F9" w:rsidP="003E0E71">
            <w:pPr>
              <w:jc w:val="center"/>
              <w:rPr>
                <w:b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F340F9" w:rsidRPr="00974AD3" w:rsidRDefault="00F340F9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«неудовлетворительно»</w:t>
            </w:r>
            <w:r>
              <w:rPr>
                <w:b/>
                <w:lang w:eastAsia="en-US"/>
              </w:rPr>
              <w:t xml:space="preserve"> / «не зачтено»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F340F9" w:rsidRPr="00974AD3" w:rsidRDefault="00F340F9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«удовлетво</w:t>
            </w:r>
            <w:r>
              <w:rPr>
                <w:b/>
                <w:lang w:eastAsia="en-US"/>
              </w:rPr>
              <w:t>р</w:t>
            </w:r>
            <w:r w:rsidRPr="00974AD3">
              <w:rPr>
                <w:b/>
                <w:lang w:eastAsia="en-US"/>
              </w:rPr>
              <w:t>ительно»</w:t>
            </w:r>
            <w:r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F340F9" w:rsidRPr="00974AD3" w:rsidRDefault="00F340F9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340F9" w:rsidRPr="00974AD3" w:rsidRDefault="00F340F9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>
              <w:rPr>
                <w:b/>
                <w:lang w:eastAsia="en-US"/>
              </w:rPr>
              <w:t>/ «зачтено»</w:t>
            </w:r>
          </w:p>
        </w:tc>
      </w:tr>
      <w:tr w:rsidR="00F340F9" w:rsidRPr="00B1240A" w:rsidTr="003E0E71">
        <w:tc>
          <w:tcPr>
            <w:tcW w:w="641" w:type="dxa"/>
            <w:vMerge w:val="restart"/>
            <w:textDirection w:val="btLr"/>
            <w:vAlign w:val="center"/>
          </w:tcPr>
          <w:p w:rsidR="00F340F9" w:rsidRPr="007C02EB" w:rsidRDefault="00F340F9" w:rsidP="003E0E71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  <w:r>
              <w:rPr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textDirection w:val="btLr"/>
            <w:vAlign w:val="center"/>
          </w:tcPr>
          <w:p w:rsidR="00F340F9" w:rsidRPr="007C02EB" w:rsidRDefault="00F340F9" w:rsidP="003E0E7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0F9" w:rsidRPr="00231D2B" w:rsidRDefault="00F340F9" w:rsidP="003E0E71">
            <w:pPr>
              <w:jc w:val="both"/>
              <w:rPr>
                <w:bCs/>
              </w:rPr>
            </w:pPr>
            <w:r>
              <w:t xml:space="preserve">ПК-1.1 </w:t>
            </w:r>
            <w:r w:rsidRPr="00231D2B">
              <w:t xml:space="preserve">Знает основные принципы разработки и реализации учебных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t xml:space="preserve">федеральных </w:t>
            </w:r>
            <w:r w:rsidRPr="00231D2B">
              <w:t>образовательных стандартов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F340F9" w:rsidRPr="00B1240A" w:rsidRDefault="00F340F9" w:rsidP="003E0E71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F340F9" w:rsidRPr="00B1240A" w:rsidRDefault="00F340F9" w:rsidP="003E0E71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F340F9" w:rsidRPr="00B1240A" w:rsidRDefault="00F340F9" w:rsidP="003E0E71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340F9" w:rsidRPr="00B1240A" w:rsidRDefault="00F340F9" w:rsidP="003E0E71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F340F9" w:rsidRPr="00B1240A" w:rsidTr="003E0E71">
        <w:tc>
          <w:tcPr>
            <w:tcW w:w="641" w:type="dxa"/>
            <w:vMerge/>
          </w:tcPr>
          <w:p w:rsidR="00F340F9" w:rsidRPr="00B1240A" w:rsidRDefault="00F340F9" w:rsidP="003E0E71"/>
        </w:tc>
        <w:tc>
          <w:tcPr>
            <w:tcW w:w="239" w:type="dxa"/>
            <w:vMerge/>
          </w:tcPr>
          <w:p w:rsidR="00F340F9" w:rsidRPr="00B1240A" w:rsidRDefault="00F340F9" w:rsidP="003E0E71"/>
        </w:tc>
        <w:tc>
          <w:tcPr>
            <w:tcW w:w="4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0F9" w:rsidRPr="00231D2B" w:rsidRDefault="00F340F9" w:rsidP="003E0E71">
            <w:pPr>
              <w:jc w:val="both"/>
              <w:rPr>
                <w:bCs/>
              </w:rPr>
            </w:pPr>
            <w:r>
              <w:t xml:space="preserve">ПК-1.2 </w:t>
            </w:r>
            <w:r w:rsidRPr="00231D2B">
              <w:t>Умеет применять методы, технологии разработки и реализации образовательной программы по профильным предметам, психолого-педагогические основы и методику обучения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F340F9" w:rsidRPr="00B1240A" w:rsidRDefault="00F340F9" w:rsidP="003E0E71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F340F9" w:rsidRPr="00B1240A" w:rsidRDefault="00F340F9" w:rsidP="003E0E71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F340F9" w:rsidRPr="00B1240A" w:rsidRDefault="00F340F9" w:rsidP="003E0E71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340F9" w:rsidRPr="00B1240A" w:rsidRDefault="00F340F9" w:rsidP="003E0E71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F340F9" w:rsidRPr="00B1240A" w:rsidTr="003E0E71">
        <w:trPr>
          <w:trHeight w:val="1168"/>
        </w:trPr>
        <w:tc>
          <w:tcPr>
            <w:tcW w:w="641" w:type="dxa"/>
            <w:vMerge/>
          </w:tcPr>
          <w:p w:rsidR="00F340F9" w:rsidRPr="00B1240A" w:rsidRDefault="00F340F9" w:rsidP="003E0E71"/>
        </w:tc>
        <w:tc>
          <w:tcPr>
            <w:tcW w:w="239" w:type="dxa"/>
            <w:vMerge/>
          </w:tcPr>
          <w:p w:rsidR="00F340F9" w:rsidRPr="00B1240A" w:rsidRDefault="00F340F9" w:rsidP="003E0E71"/>
        </w:tc>
        <w:tc>
          <w:tcPr>
            <w:tcW w:w="4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40F9" w:rsidRPr="00231D2B" w:rsidRDefault="00F340F9" w:rsidP="003E0E71">
            <w:pPr>
              <w:jc w:val="both"/>
              <w:rPr>
                <w:bCs/>
              </w:rPr>
            </w:pPr>
            <w:r>
              <w:t xml:space="preserve">ПК-1.3 </w:t>
            </w:r>
            <w:r w:rsidRPr="00231D2B">
              <w:t xml:space="preserve">Владеет навыками разработки и реализации образовательных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t xml:space="preserve">федеральных государственных </w:t>
            </w:r>
            <w:r w:rsidRPr="00231D2B">
              <w:t>образовательных стандартов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F340F9" w:rsidRPr="00B1240A" w:rsidRDefault="00F340F9" w:rsidP="003E0E71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F340F9" w:rsidRPr="00B1240A" w:rsidRDefault="00F340F9" w:rsidP="003E0E71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F340F9" w:rsidRPr="00B1240A" w:rsidRDefault="00F340F9" w:rsidP="003E0E71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340F9" w:rsidRPr="00B1240A" w:rsidRDefault="00F340F9" w:rsidP="003E0E71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:rsidR="00F340F9" w:rsidRPr="00A605B0" w:rsidRDefault="00F340F9" w:rsidP="00F340F9"/>
    <w:p w:rsidR="00F340F9" w:rsidRDefault="00F340F9" w:rsidP="00A605B0">
      <w:pPr>
        <w:jc w:val="center"/>
        <w:rPr>
          <w:b/>
          <w:sz w:val="28"/>
          <w:szCs w:val="28"/>
        </w:rPr>
      </w:pPr>
    </w:p>
    <w:p w:rsidR="00974AD3" w:rsidRDefault="00974AD3">
      <w:pPr>
        <w:sectPr w:rsidR="00974AD3" w:rsidSect="00974AD3">
          <w:headerReference w:type="default" r:id="rId7"/>
          <w:foot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F0C05" w:rsidRPr="00974AD3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9"/>
        <w:gridCol w:w="12437"/>
        <w:gridCol w:w="1650"/>
      </w:tblGrid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  <w:lang w:val="en-US"/>
              </w:rPr>
              <w:t>N</w:t>
            </w:r>
            <w:r w:rsidRPr="0007011B"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12437" w:type="dxa"/>
          </w:tcPr>
          <w:p w:rsidR="002425F6" w:rsidRPr="0007011B" w:rsidRDefault="002425F6" w:rsidP="00CF6378">
            <w:pPr>
              <w:jc w:val="both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1650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</w:rPr>
              <w:t>Правильный ответ</w:t>
            </w:r>
          </w:p>
        </w:tc>
      </w:tr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1.</w:t>
            </w:r>
          </w:p>
        </w:tc>
        <w:tc>
          <w:tcPr>
            <w:tcW w:w="12437" w:type="dxa"/>
          </w:tcPr>
          <w:p w:rsidR="000C487A" w:rsidRDefault="000C487A" w:rsidP="00CF6378">
            <w:pPr>
              <w:jc w:val="both"/>
            </w:pPr>
            <w:r>
              <w:t xml:space="preserve"> Какие конструкторы Не относятся к группе «Образовательные конструкторы»? </w:t>
            </w:r>
          </w:p>
          <w:p w:rsidR="000C487A" w:rsidRDefault="000C487A" w:rsidP="00CF6378">
            <w:pPr>
              <w:jc w:val="both"/>
            </w:pPr>
            <w:r>
              <w:t xml:space="preserve">А) VEХ Robotics </w:t>
            </w:r>
          </w:p>
          <w:p w:rsidR="000C487A" w:rsidRDefault="000C487A" w:rsidP="00CF6378">
            <w:pPr>
              <w:jc w:val="both"/>
            </w:pPr>
            <w:r>
              <w:t>Б) Амперка</w:t>
            </w:r>
          </w:p>
          <w:p w:rsidR="000C487A" w:rsidRDefault="000C487A" w:rsidP="00CF6378">
            <w:pPr>
              <w:jc w:val="both"/>
            </w:pPr>
            <w:r>
              <w:t xml:space="preserve"> В) ТехноЛаб </w:t>
            </w:r>
          </w:p>
          <w:p w:rsidR="002425F6" w:rsidRPr="000C487A" w:rsidRDefault="00CF6378" w:rsidP="00CF6378">
            <w:pPr>
              <w:jc w:val="both"/>
            </w:pPr>
            <w:r>
              <w:t>Г) Lego MindStorms</w:t>
            </w:r>
            <w:r w:rsidR="000C487A">
              <w:t xml:space="preserve"> </w:t>
            </w:r>
          </w:p>
        </w:tc>
        <w:tc>
          <w:tcPr>
            <w:tcW w:w="1650" w:type="dxa"/>
          </w:tcPr>
          <w:p w:rsidR="002425F6" w:rsidRPr="0007011B" w:rsidRDefault="00F6096F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</w:t>
            </w:r>
          </w:p>
        </w:tc>
      </w:tr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</w:t>
            </w:r>
          </w:p>
        </w:tc>
        <w:tc>
          <w:tcPr>
            <w:tcW w:w="12437" w:type="dxa"/>
          </w:tcPr>
          <w:p w:rsidR="000C487A" w:rsidRDefault="000C487A" w:rsidP="00CF6378">
            <w:pPr>
              <w:jc w:val="both"/>
            </w:pPr>
            <w:r>
              <w:t xml:space="preserve"> На какие роботы по принципу управления подразделяются робототехнические системы? </w:t>
            </w:r>
          </w:p>
          <w:p w:rsidR="000C487A" w:rsidRDefault="000C487A" w:rsidP="00CF6378">
            <w:pPr>
              <w:jc w:val="both"/>
            </w:pPr>
            <w:r>
              <w:t xml:space="preserve">А) биотехнические </w:t>
            </w:r>
          </w:p>
          <w:p w:rsidR="000C487A" w:rsidRDefault="000C487A" w:rsidP="00CF6378">
            <w:pPr>
              <w:jc w:val="both"/>
            </w:pPr>
            <w:r>
              <w:t xml:space="preserve">Б) автоматические </w:t>
            </w:r>
          </w:p>
          <w:p w:rsidR="000C487A" w:rsidRDefault="000C487A" w:rsidP="00CF6378">
            <w:pPr>
              <w:jc w:val="both"/>
            </w:pPr>
            <w:r>
              <w:t xml:space="preserve">В) интеллектуальные </w:t>
            </w:r>
          </w:p>
          <w:p w:rsidR="002425F6" w:rsidRPr="000C487A" w:rsidRDefault="000C487A" w:rsidP="00CF6378">
            <w:pPr>
              <w:jc w:val="both"/>
            </w:pPr>
            <w:r>
              <w:t xml:space="preserve">Г) интерактивные </w:t>
            </w:r>
          </w:p>
        </w:tc>
        <w:tc>
          <w:tcPr>
            <w:tcW w:w="1650" w:type="dxa"/>
          </w:tcPr>
          <w:p w:rsidR="002425F6" w:rsidRPr="0007011B" w:rsidRDefault="00F6096F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АБГ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3</w:t>
            </w:r>
          </w:p>
        </w:tc>
        <w:tc>
          <w:tcPr>
            <w:tcW w:w="12437" w:type="dxa"/>
          </w:tcPr>
          <w:p w:rsidR="000C487A" w:rsidRDefault="000C487A" w:rsidP="00CF6378">
            <w:pPr>
              <w:jc w:val="both"/>
            </w:pPr>
            <w:r>
              <w:t>Устройство для выполнения двигательных функций, аналогичных функциям руки человека, называется …</w:t>
            </w:r>
          </w:p>
          <w:p w:rsidR="000C487A" w:rsidRDefault="000C487A" w:rsidP="00CF6378">
            <w:pPr>
              <w:jc w:val="both"/>
            </w:pPr>
            <w:r>
              <w:t xml:space="preserve">А) манипулятором </w:t>
            </w:r>
          </w:p>
          <w:p w:rsidR="000C487A" w:rsidRDefault="000C487A" w:rsidP="00CF6378">
            <w:pPr>
              <w:jc w:val="both"/>
            </w:pPr>
            <w:r>
              <w:t xml:space="preserve">Б) схватом </w:t>
            </w:r>
          </w:p>
          <w:p w:rsidR="000C487A" w:rsidRDefault="000C487A" w:rsidP="00CF6378">
            <w:pPr>
              <w:jc w:val="both"/>
            </w:pPr>
            <w:r>
              <w:t xml:space="preserve">В) захватом </w:t>
            </w:r>
          </w:p>
          <w:p w:rsidR="002F2074" w:rsidRPr="000C487A" w:rsidRDefault="000C487A" w:rsidP="00CF6378">
            <w:pPr>
              <w:jc w:val="both"/>
            </w:pPr>
            <w:r>
              <w:t>Г) кистью</w:t>
            </w:r>
          </w:p>
        </w:tc>
        <w:tc>
          <w:tcPr>
            <w:tcW w:w="1650" w:type="dxa"/>
          </w:tcPr>
          <w:p w:rsidR="002F2074" w:rsidRPr="0007011B" w:rsidRDefault="00F6096F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4</w:t>
            </w:r>
          </w:p>
        </w:tc>
        <w:tc>
          <w:tcPr>
            <w:tcW w:w="12437" w:type="dxa"/>
          </w:tcPr>
          <w:p w:rsidR="000C487A" w:rsidRDefault="000C487A" w:rsidP="00CF6378">
            <w:pPr>
              <w:jc w:val="both"/>
            </w:pPr>
            <w:r>
              <w:t xml:space="preserve">Сервомотор – это устройство для… </w:t>
            </w:r>
          </w:p>
          <w:p w:rsidR="000C487A" w:rsidRDefault="000C487A" w:rsidP="00CF6378">
            <w:pPr>
              <w:jc w:val="both"/>
            </w:pPr>
            <w:r>
              <w:t xml:space="preserve">А) проигрывания звука </w:t>
            </w:r>
          </w:p>
          <w:p w:rsidR="000C487A" w:rsidRDefault="000C487A" w:rsidP="00CF6378">
            <w:pPr>
              <w:jc w:val="both"/>
            </w:pPr>
            <w:r>
              <w:t xml:space="preserve">Б) определения цвета </w:t>
            </w:r>
          </w:p>
          <w:p w:rsidR="000C487A" w:rsidRDefault="000C487A" w:rsidP="00CF6378">
            <w:pPr>
              <w:jc w:val="both"/>
            </w:pPr>
            <w:r>
              <w:t xml:space="preserve">В) хранения данных </w:t>
            </w:r>
          </w:p>
          <w:p w:rsidR="002F2074" w:rsidRPr="000C487A" w:rsidRDefault="000C487A" w:rsidP="00CF6378">
            <w:pPr>
              <w:jc w:val="both"/>
            </w:pPr>
            <w:r>
              <w:t xml:space="preserve">Г) движения робота </w:t>
            </w:r>
          </w:p>
        </w:tc>
        <w:tc>
          <w:tcPr>
            <w:tcW w:w="1650" w:type="dxa"/>
          </w:tcPr>
          <w:p w:rsidR="002F2074" w:rsidRPr="0007011B" w:rsidRDefault="00F6096F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5</w:t>
            </w:r>
          </w:p>
        </w:tc>
        <w:tc>
          <w:tcPr>
            <w:tcW w:w="12437" w:type="dxa"/>
          </w:tcPr>
          <w:p w:rsidR="000C487A" w:rsidRDefault="000C487A" w:rsidP="00CF6378">
            <w:pPr>
              <w:jc w:val="both"/>
            </w:pPr>
            <w:r>
              <w:t xml:space="preserve">Что является источником энергии пневматического сервомеханизма? </w:t>
            </w:r>
          </w:p>
          <w:p w:rsidR="000C487A" w:rsidRDefault="000C487A" w:rsidP="00CF6378">
            <w:pPr>
              <w:jc w:val="both"/>
            </w:pPr>
            <w:r>
              <w:t xml:space="preserve">А) масло </w:t>
            </w:r>
          </w:p>
          <w:p w:rsidR="000C487A" w:rsidRDefault="000C487A" w:rsidP="00CF6378">
            <w:pPr>
              <w:jc w:val="both"/>
            </w:pPr>
            <w:r>
              <w:t xml:space="preserve">Б) жидкость </w:t>
            </w:r>
          </w:p>
          <w:p w:rsidR="000C487A" w:rsidRDefault="000C487A" w:rsidP="00CF6378">
            <w:pPr>
              <w:jc w:val="both"/>
            </w:pPr>
            <w:r>
              <w:t xml:space="preserve">В) сжатый воздух </w:t>
            </w:r>
          </w:p>
          <w:p w:rsidR="002F2074" w:rsidRPr="000C487A" w:rsidRDefault="000C487A" w:rsidP="00CF6378">
            <w:pPr>
              <w:jc w:val="both"/>
            </w:pPr>
            <w:r>
              <w:t xml:space="preserve">Г) электродвигатель </w:t>
            </w:r>
          </w:p>
        </w:tc>
        <w:tc>
          <w:tcPr>
            <w:tcW w:w="1650" w:type="dxa"/>
          </w:tcPr>
          <w:p w:rsidR="002F2074" w:rsidRPr="0007011B" w:rsidRDefault="00F6096F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6.</w:t>
            </w:r>
          </w:p>
        </w:tc>
        <w:tc>
          <w:tcPr>
            <w:tcW w:w="12437" w:type="dxa"/>
          </w:tcPr>
          <w:p w:rsidR="000C487A" w:rsidRDefault="000C487A" w:rsidP="00CF6378">
            <w:pPr>
              <w:jc w:val="both"/>
            </w:pPr>
            <w:r>
              <w:t xml:space="preserve">В каких целях НЕ стоит применять шагающие роботы? </w:t>
            </w:r>
          </w:p>
          <w:p w:rsidR="000C487A" w:rsidRDefault="000C487A" w:rsidP="00CF6378">
            <w:pPr>
              <w:jc w:val="both"/>
            </w:pPr>
            <w:r>
              <w:t>А) в виде андроидов, в сфере социального обслуживания;</w:t>
            </w:r>
          </w:p>
          <w:p w:rsidR="000C487A" w:rsidRDefault="000C487A" w:rsidP="00CF6378">
            <w:pPr>
              <w:jc w:val="both"/>
            </w:pPr>
            <w:r>
              <w:t xml:space="preserve">Б) в подводной робототехнике; </w:t>
            </w:r>
          </w:p>
          <w:p w:rsidR="000C487A" w:rsidRDefault="00F6096F" w:rsidP="00CF6378">
            <w:pPr>
              <w:jc w:val="both"/>
            </w:pPr>
            <w:r>
              <w:lastRenderedPageBreak/>
              <w:t xml:space="preserve">В) </w:t>
            </w:r>
            <w:r w:rsidR="000C487A">
              <w:t xml:space="preserve"> </w:t>
            </w:r>
            <w:r>
              <w:t xml:space="preserve">в </w:t>
            </w:r>
            <w:r w:rsidR="000C487A">
              <w:t xml:space="preserve">виде платформы с целевым оборудованием и манипуляторами, в чрезвычайных ситуациях, например, при разборе завалов, в строительстве, в обслуживании технических объектов (техники, агрегатов); </w:t>
            </w:r>
          </w:p>
          <w:p w:rsidR="002F2074" w:rsidRPr="000C487A" w:rsidRDefault="00F6096F" w:rsidP="00CF6378">
            <w:pPr>
              <w:jc w:val="both"/>
            </w:pPr>
            <w:r>
              <w:t xml:space="preserve">Г) </w:t>
            </w:r>
            <w:r w:rsidR="000C487A">
              <w:t xml:space="preserve">при движении по вертикальной поверхности. </w:t>
            </w:r>
          </w:p>
        </w:tc>
        <w:tc>
          <w:tcPr>
            <w:tcW w:w="1650" w:type="dxa"/>
          </w:tcPr>
          <w:p w:rsidR="002F2074" w:rsidRPr="0007011B" w:rsidRDefault="00F6096F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Г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7</w:t>
            </w:r>
          </w:p>
        </w:tc>
        <w:tc>
          <w:tcPr>
            <w:tcW w:w="12437" w:type="dxa"/>
          </w:tcPr>
          <w:p w:rsidR="000C487A" w:rsidRDefault="000C487A" w:rsidP="00CF6378">
            <w:pPr>
              <w:jc w:val="both"/>
            </w:pPr>
            <w:r>
              <w:t>Датчик</w:t>
            </w:r>
            <w:r w:rsidR="00F6096F">
              <w:t xml:space="preserve"> </w:t>
            </w:r>
            <w:r>
              <w:t xml:space="preserve">(и), НЕ используемые для классического соревнования «Лабиринт»: </w:t>
            </w:r>
          </w:p>
          <w:p w:rsidR="000C487A" w:rsidRDefault="000C487A" w:rsidP="00CF6378">
            <w:pPr>
              <w:jc w:val="both"/>
            </w:pPr>
            <w:r>
              <w:t xml:space="preserve">А) касания </w:t>
            </w:r>
          </w:p>
          <w:p w:rsidR="000C487A" w:rsidRDefault="000C487A" w:rsidP="00CF6378">
            <w:pPr>
              <w:jc w:val="both"/>
            </w:pPr>
            <w:r>
              <w:t xml:space="preserve">Б) ультразвуковой </w:t>
            </w:r>
          </w:p>
          <w:p w:rsidR="000C487A" w:rsidRDefault="000C487A" w:rsidP="00CF6378">
            <w:pPr>
              <w:jc w:val="both"/>
            </w:pPr>
            <w:r>
              <w:t xml:space="preserve">В) гироскопический </w:t>
            </w:r>
          </w:p>
          <w:p w:rsidR="002F2074" w:rsidRPr="000C487A" w:rsidRDefault="000C487A" w:rsidP="00CF6378">
            <w:pPr>
              <w:jc w:val="both"/>
            </w:pPr>
            <w:r>
              <w:t xml:space="preserve">Г) температурный </w:t>
            </w:r>
          </w:p>
        </w:tc>
        <w:tc>
          <w:tcPr>
            <w:tcW w:w="1650" w:type="dxa"/>
          </w:tcPr>
          <w:p w:rsidR="002F2074" w:rsidRPr="0007011B" w:rsidRDefault="00F6096F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Г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8</w:t>
            </w:r>
          </w:p>
        </w:tc>
        <w:tc>
          <w:tcPr>
            <w:tcW w:w="12437" w:type="dxa"/>
          </w:tcPr>
          <w:p w:rsidR="000C487A" w:rsidRDefault="000C487A" w:rsidP="00CF6378">
            <w:pPr>
              <w:jc w:val="both"/>
            </w:pPr>
            <w:r>
              <w:t xml:space="preserve">Датчик(и), используемые для соревнования «Кегельринг»: </w:t>
            </w:r>
          </w:p>
          <w:p w:rsidR="000C487A" w:rsidRDefault="000C487A" w:rsidP="00CF6378">
            <w:pPr>
              <w:jc w:val="both"/>
            </w:pPr>
            <w:r>
              <w:t xml:space="preserve">А) гироскопический </w:t>
            </w:r>
          </w:p>
          <w:p w:rsidR="000C487A" w:rsidRDefault="000C487A" w:rsidP="00CF6378">
            <w:pPr>
              <w:jc w:val="both"/>
            </w:pPr>
            <w:r>
              <w:t xml:space="preserve">Б) ультразвуковой </w:t>
            </w:r>
          </w:p>
          <w:p w:rsidR="000C487A" w:rsidRDefault="000C487A" w:rsidP="00CF6378">
            <w:pPr>
              <w:jc w:val="both"/>
            </w:pPr>
            <w:r>
              <w:t xml:space="preserve">В) касания </w:t>
            </w:r>
          </w:p>
          <w:p w:rsidR="002F2074" w:rsidRPr="000C487A" w:rsidRDefault="000C487A" w:rsidP="00CF6378">
            <w:pPr>
              <w:jc w:val="both"/>
            </w:pPr>
            <w:r>
              <w:t xml:space="preserve">Г) цвета </w:t>
            </w:r>
          </w:p>
        </w:tc>
        <w:tc>
          <w:tcPr>
            <w:tcW w:w="1650" w:type="dxa"/>
          </w:tcPr>
          <w:p w:rsidR="002F2074" w:rsidRPr="0007011B" w:rsidRDefault="00F6096F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БГ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9.</w:t>
            </w:r>
          </w:p>
        </w:tc>
        <w:tc>
          <w:tcPr>
            <w:tcW w:w="12437" w:type="dxa"/>
          </w:tcPr>
          <w:p w:rsidR="000C487A" w:rsidRDefault="000C487A" w:rsidP="00CF6378">
            <w:pPr>
              <w:jc w:val="both"/>
            </w:pPr>
            <w:r>
              <w:t>Устройством, позволяющим роботу определить расстояние до объекта и в последующем согласно алгоритму реагировать на движение, является…</w:t>
            </w:r>
          </w:p>
          <w:p w:rsidR="000C487A" w:rsidRDefault="000C487A" w:rsidP="00CF6378">
            <w:pPr>
              <w:jc w:val="both"/>
            </w:pPr>
            <w:r>
              <w:t xml:space="preserve"> А) датчик звука </w:t>
            </w:r>
          </w:p>
          <w:p w:rsidR="000C487A" w:rsidRDefault="000C487A" w:rsidP="00CF6378">
            <w:pPr>
              <w:jc w:val="both"/>
            </w:pPr>
            <w:r>
              <w:t>Б) ультразвуковой датчик</w:t>
            </w:r>
          </w:p>
          <w:p w:rsidR="000C487A" w:rsidRDefault="000C487A" w:rsidP="00CF6378">
            <w:pPr>
              <w:jc w:val="both"/>
            </w:pPr>
            <w:r>
              <w:t>В) датчик цвета</w:t>
            </w:r>
          </w:p>
          <w:p w:rsidR="002F2074" w:rsidRPr="000C487A" w:rsidRDefault="000C487A" w:rsidP="00CF6378">
            <w:pPr>
              <w:jc w:val="both"/>
            </w:pPr>
            <w:r>
              <w:t xml:space="preserve"> Г) гироскоп </w:t>
            </w:r>
          </w:p>
        </w:tc>
        <w:tc>
          <w:tcPr>
            <w:tcW w:w="1650" w:type="dxa"/>
          </w:tcPr>
          <w:p w:rsidR="002F2074" w:rsidRPr="0007011B" w:rsidRDefault="00F6096F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10</w:t>
            </w:r>
          </w:p>
        </w:tc>
        <w:tc>
          <w:tcPr>
            <w:tcW w:w="12437" w:type="dxa"/>
          </w:tcPr>
          <w:p w:rsidR="000C487A" w:rsidRDefault="000C487A" w:rsidP="00CF6378">
            <w:pPr>
              <w:jc w:val="both"/>
            </w:pPr>
            <w:r>
              <w:t>Инженерная книга – это:</w:t>
            </w:r>
          </w:p>
          <w:p w:rsidR="00CF6378" w:rsidRDefault="000C487A" w:rsidP="00CF6378">
            <w:pPr>
              <w:jc w:val="both"/>
            </w:pPr>
            <w:r>
              <w:t>А) описание п</w:t>
            </w:r>
            <w:r w:rsidR="00CF6378">
              <w:t>оиска решений инженерной задачи;</w:t>
            </w:r>
          </w:p>
          <w:p w:rsidR="00CF6378" w:rsidRDefault="000C487A" w:rsidP="00CF6378">
            <w:pPr>
              <w:jc w:val="both"/>
            </w:pPr>
            <w:r>
              <w:t xml:space="preserve">Б) подробный дневник, где описываются все этапы проекта, проблемы, задачи, решения; </w:t>
            </w:r>
          </w:p>
          <w:p w:rsidR="00CF6378" w:rsidRDefault="000C487A" w:rsidP="00CF6378">
            <w:pPr>
              <w:jc w:val="both"/>
            </w:pPr>
            <w:r>
              <w:t>В) фиксация работы над проектом;</w:t>
            </w:r>
          </w:p>
          <w:p w:rsidR="002F2074" w:rsidRPr="000C487A" w:rsidRDefault="000C487A" w:rsidP="00CF6378">
            <w:pPr>
              <w:jc w:val="both"/>
            </w:pPr>
            <w:r>
              <w:t xml:space="preserve"> Г) описание роли каждого участника команды при работе с инженерным проектом. </w:t>
            </w:r>
          </w:p>
        </w:tc>
        <w:tc>
          <w:tcPr>
            <w:tcW w:w="1650" w:type="dxa"/>
          </w:tcPr>
          <w:p w:rsidR="002F2074" w:rsidRPr="0007011B" w:rsidRDefault="00F6096F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Б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E07D6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11</w:t>
            </w:r>
          </w:p>
        </w:tc>
        <w:tc>
          <w:tcPr>
            <w:tcW w:w="12437" w:type="dxa"/>
          </w:tcPr>
          <w:p w:rsidR="00CF6378" w:rsidRDefault="00CF6378" w:rsidP="00CF6378">
            <w:pPr>
              <w:jc w:val="both"/>
            </w:pPr>
            <w:r>
              <w:t xml:space="preserve">Титульный лист Инженерной книги обязательно включает в себя, помимо названия проекта и ФИО участника (ов)… </w:t>
            </w:r>
          </w:p>
          <w:p w:rsidR="00CF6378" w:rsidRDefault="00CF6378" w:rsidP="00CF6378">
            <w:pPr>
              <w:jc w:val="both"/>
            </w:pPr>
            <w:r>
              <w:t xml:space="preserve">А) год создания проекта </w:t>
            </w:r>
          </w:p>
          <w:p w:rsidR="00CF6378" w:rsidRDefault="00CF6378" w:rsidP="00CF6378">
            <w:pPr>
              <w:jc w:val="both"/>
            </w:pPr>
            <w:r>
              <w:t xml:space="preserve">Б) ФИО наставника(ов) </w:t>
            </w:r>
          </w:p>
          <w:p w:rsidR="00CF6378" w:rsidRDefault="00CF6378" w:rsidP="00CF6378">
            <w:pPr>
              <w:jc w:val="both"/>
            </w:pPr>
            <w:r>
              <w:t xml:space="preserve">В) место создания проекта (город, обр. учреждение и пр.) </w:t>
            </w:r>
          </w:p>
          <w:p w:rsidR="002F2074" w:rsidRPr="00CF6378" w:rsidRDefault="00CF6378" w:rsidP="00CF6378">
            <w:pPr>
              <w:jc w:val="both"/>
            </w:pPr>
            <w:r>
              <w:t>Г) эмблему команды</w:t>
            </w:r>
          </w:p>
        </w:tc>
        <w:tc>
          <w:tcPr>
            <w:tcW w:w="1650" w:type="dxa"/>
          </w:tcPr>
          <w:p w:rsidR="002F2074" w:rsidRPr="0007011B" w:rsidRDefault="00F6096F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12.</w:t>
            </w:r>
          </w:p>
        </w:tc>
        <w:tc>
          <w:tcPr>
            <w:tcW w:w="12437" w:type="dxa"/>
          </w:tcPr>
          <w:p w:rsidR="00CF6378" w:rsidRDefault="00CF6378" w:rsidP="00CF6378">
            <w:pPr>
              <w:shd w:val="clear" w:color="auto" w:fill="FFFFFF"/>
              <w:jc w:val="both"/>
              <w:textAlignment w:val="baseline"/>
            </w:pPr>
            <w:r>
              <w:t xml:space="preserve">Структура Инженерной книги. НЕ обязательные элементы: </w:t>
            </w:r>
          </w:p>
          <w:p w:rsidR="00CF6378" w:rsidRDefault="00CF6378" w:rsidP="00CF6378">
            <w:pPr>
              <w:shd w:val="clear" w:color="auto" w:fill="FFFFFF"/>
              <w:jc w:val="both"/>
              <w:textAlignment w:val="baseline"/>
            </w:pPr>
            <w:r>
              <w:t xml:space="preserve">А) Титульная страница </w:t>
            </w:r>
          </w:p>
          <w:p w:rsidR="00CF6378" w:rsidRDefault="00CF6378" w:rsidP="00CF6378">
            <w:pPr>
              <w:shd w:val="clear" w:color="auto" w:fill="FFFFFF"/>
              <w:jc w:val="both"/>
              <w:textAlignment w:val="baseline"/>
            </w:pPr>
            <w:r>
              <w:t xml:space="preserve">Б) Цели, задачи </w:t>
            </w:r>
          </w:p>
          <w:p w:rsidR="00CF6378" w:rsidRDefault="00CF6378" w:rsidP="00CF6378">
            <w:pPr>
              <w:shd w:val="clear" w:color="auto" w:fill="FFFFFF"/>
              <w:jc w:val="both"/>
              <w:textAlignment w:val="baseline"/>
            </w:pPr>
            <w:r>
              <w:t xml:space="preserve">В) Приложения </w:t>
            </w:r>
          </w:p>
          <w:p w:rsidR="00E07D67" w:rsidRPr="0007011B" w:rsidRDefault="00CF6378" w:rsidP="00CF6378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lastRenderedPageBreak/>
              <w:t>Г) описание конструкции робототехнической системы</w:t>
            </w:r>
          </w:p>
        </w:tc>
        <w:tc>
          <w:tcPr>
            <w:tcW w:w="1650" w:type="dxa"/>
          </w:tcPr>
          <w:p w:rsidR="00E07D67" w:rsidRPr="0007011B" w:rsidRDefault="00F6096F" w:rsidP="0007011B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Б</w:t>
            </w:r>
          </w:p>
        </w:tc>
      </w:tr>
    </w:tbl>
    <w:p w:rsidR="00896F04" w:rsidRPr="002F2074" w:rsidRDefault="00896F04" w:rsidP="00CF6378">
      <w:pPr>
        <w:jc w:val="both"/>
        <w:rPr>
          <w:rFonts w:eastAsia="Times New Roman"/>
          <w:b/>
        </w:rPr>
      </w:pPr>
    </w:p>
    <w:sectPr w:rsidR="00896F04" w:rsidRPr="002F2074" w:rsidSect="00B10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739" w:rsidRDefault="00941739">
      <w:r>
        <w:separator/>
      </w:r>
    </w:p>
  </w:endnote>
  <w:endnote w:type="continuationSeparator" w:id="0">
    <w:p w:rsidR="00941739" w:rsidRDefault="00941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739" w:rsidRDefault="00941739">
      <w:r>
        <w:separator/>
      </w:r>
    </w:p>
  </w:footnote>
  <w:footnote w:type="continuationSeparator" w:id="0">
    <w:p w:rsidR="00941739" w:rsidRDefault="00941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B49"/>
    <w:rsid w:val="0007011B"/>
    <w:rsid w:val="000C487A"/>
    <w:rsid w:val="000D1089"/>
    <w:rsid w:val="00192400"/>
    <w:rsid w:val="001A504F"/>
    <w:rsid w:val="002425F6"/>
    <w:rsid w:val="00256DC8"/>
    <w:rsid w:val="002E2A7B"/>
    <w:rsid w:val="002F2074"/>
    <w:rsid w:val="002F21A6"/>
    <w:rsid w:val="00314520"/>
    <w:rsid w:val="00357697"/>
    <w:rsid w:val="00420002"/>
    <w:rsid w:val="005027AF"/>
    <w:rsid w:val="00574D08"/>
    <w:rsid w:val="00582E3E"/>
    <w:rsid w:val="005A1578"/>
    <w:rsid w:val="005B2B49"/>
    <w:rsid w:val="005F58CC"/>
    <w:rsid w:val="006402C2"/>
    <w:rsid w:val="007631E0"/>
    <w:rsid w:val="007C02EB"/>
    <w:rsid w:val="00842F25"/>
    <w:rsid w:val="00896F04"/>
    <w:rsid w:val="008C1824"/>
    <w:rsid w:val="008C3695"/>
    <w:rsid w:val="008D4274"/>
    <w:rsid w:val="009133EF"/>
    <w:rsid w:val="0092409D"/>
    <w:rsid w:val="00932507"/>
    <w:rsid w:val="00940617"/>
    <w:rsid w:val="00941739"/>
    <w:rsid w:val="00974AD3"/>
    <w:rsid w:val="009F5EBA"/>
    <w:rsid w:val="00A605B0"/>
    <w:rsid w:val="00A71CC5"/>
    <w:rsid w:val="00A76F5B"/>
    <w:rsid w:val="00AB05D4"/>
    <w:rsid w:val="00B109C8"/>
    <w:rsid w:val="00B30713"/>
    <w:rsid w:val="00B44C33"/>
    <w:rsid w:val="00C46D62"/>
    <w:rsid w:val="00CC4AF5"/>
    <w:rsid w:val="00CD09C0"/>
    <w:rsid w:val="00CF0C05"/>
    <w:rsid w:val="00CF6378"/>
    <w:rsid w:val="00D30B72"/>
    <w:rsid w:val="00D377CC"/>
    <w:rsid w:val="00D50B43"/>
    <w:rsid w:val="00D6473F"/>
    <w:rsid w:val="00DB304A"/>
    <w:rsid w:val="00E07D67"/>
    <w:rsid w:val="00E264B7"/>
    <w:rsid w:val="00E45A51"/>
    <w:rsid w:val="00E63801"/>
    <w:rsid w:val="00E83BD8"/>
    <w:rsid w:val="00E96A57"/>
    <w:rsid w:val="00EE0CFF"/>
    <w:rsid w:val="00EF45D7"/>
    <w:rsid w:val="00F340F9"/>
    <w:rsid w:val="00F6096F"/>
    <w:rsid w:val="00FB1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9EDB4"/>
  <w15:docId w15:val="{207EDEBF-D5B8-4309-B199-AAFAE2E6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F20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Колонтитул (3)"/>
    <w:basedOn w:val="a"/>
    <w:link w:val="31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2F207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ru-RU"/>
    </w:rPr>
  </w:style>
  <w:style w:type="paragraph" w:customStyle="1" w:styleId="answer-text">
    <w:name w:val="answer-text"/>
    <w:basedOn w:val="a"/>
    <w:rsid w:val="002F207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1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1282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513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8655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2785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7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2260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8318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9598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6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3B537-DCE3-42EF-BE8E-3395230E6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6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A-84</cp:lastModifiedBy>
  <cp:revision>34</cp:revision>
  <dcterms:created xsi:type="dcterms:W3CDTF">2024-11-21T07:14:00Z</dcterms:created>
  <dcterms:modified xsi:type="dcterms:W3CDTF">2026-05-14T12:34:00Z</dcterms:modified>
</cp:coreProperties>
</file>